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5B1B" w:rsidRPr="00CD5B1B" w:rsidRDefault="00CD5B1B" w:rsidP="00CD5B1B">
      <w:pPr>
        <w:shd w:val="clear" w:color="auto" w:fill="FFFFFF"/>
        <w:spacing w:after="300" w:line="420" w:lineRule="atLeast"/>
        <w:outlineLvl w:val="1"/>
        <w:rPr>
          <w:rFonts w:ascii="Helvetica" w:eastAsia="Times New Roman" w:hAnsi="Helvetica" w:cs="Helvetica"/>
          <w:b/>
          <w:bCs/>
          <w:color w:val="555555"/>
          <w:sz w:val="42"/>
          <w:szCs w:val="42"/>
          <w:lang w:eastAsia="uk-UA"/>
        </w:rPr>
      </w:pPr>
      <w:r w:rsidRPr="00CD5B1B">
        <w:rPr>
          <w:rFonts w:ascii="Helvetica" w:eastAsia="Times New Roman" w:hAnsi="Helvetica" w:cs="Helvetica"/>
          <w:b/>
          <w:bCs/>
          <w:color w:val="555555"/>
          <w:sz w:val="42"/>
          <w:szCs w:val="42"/>
          <w:lang w:eastAsia="uk-UA"/>
        </w:rPr>
        <w:fldChar w:fldCharType="begin"/>
      </w:r>
      <w:r w:rsidRPr="00CD5B1B">
        <w:rPr>
          <w:rFonts w:ascii="Helvetica" w:eastAsia="Times New Roman" w:hAnsi="Helvetica" w:cs="Helvetica"/>
          <w:b/>
          <w:bCs/>
          <w:color w:val="555555"/>
          <w:sz w:val="42"/>
          <w:szCs w:val="42"/>
          <w:lang w:eastAsia="uk-UA"/>
        </w:rPr>
        <w:instrText xml:space="preserve"> HYPERLINK "https://econom.chnu.edu.ua/news_men/proyekt-studenty-v-biznesi" \o "Permalink to Проєкт \“Студенти в Бізнесі\”" </w:instrText>
      </w:r>
      <w:r w:rsidRPr="00CD5B1B">
        <w:rPr>
          <w:rFonts w:ascii="Helvetica" w:eastAsia="Times New Roman" w:hAnsi="Helvetica" w:cs="Helvetica"/>
          <w:b/>
          <w:bCs/>
          <w:color w:val="555555"/>
          <w:sz w:val="42"/>
          <w:szCs w:val="42"/>
          <w:lang w:eastAsia="uk-UA"/>
        </w:rPr>
        <w:fldChar w:fldCharType="separate"/>
      </w:r>
      <w:proofErr w:type="spellStart"/>
      <w:r w:rsidRPr="00CD5B1B">
        <w:rPr>
          <w:rFonts w:ascii="Helvetica" w:eastAsia="Times New Roman" w:hAnsi="Helvetica" w:cs="Helvetica"/>
          <w:b/>
          <w:bCs/>
          <w:color w:val="0088CC"/>
          <w:sz w:val="42"/>
          <w:szCs w:val="42"/>
          <w:u w:val="single"/>
          <w:lang w:eastAsia="uk-UA"/>
        </w:rPr>
        <w:t>Проєкт</w:t>
      </w:r>
      <w:proofErr w:type="spellEnd"/>
      <w:r w:rsidRPr="00CD5B1B">
        <w:rPr>
          <w:rFonts w:ascii="Helvetica" w:eastAsia="Times New Roman" w:hAnsi="Helvetica" w:cs="Helvetica"/>
          <w:b/>
          <w:bCs/>
          <w:color w:val="0088CC"/>
          <w:sz w:val="42"/>
          <w:szCs w:val="42"/>
          <w:u w:val="single"/>
          <w:lang w:eastAsia="uk-UA"/>
        </w:rPr>
        <w:t xml:space="preserve"> “Студенти в Бізнесі”</w:t>
      </w:r>
      <w:r w:rsidRPr="00CD5B1B">
        <w:rPr>
          <w:rFonts w:ascii="Helvetica" w:eastAsia="Times New Roman" w:hAnsi="Helvetica" w:cs="Helvetica"/>
          <w:b/>
          <w:bCs/>
          <w:color w:val="555555"/>
          <w:sz w:val="42"/>
          <w:szCs w:val="42"/>
          <w:lang w:eastAsia="uk-UA"/>
        </w:rPr>
        <w:fldChar w:fldCharType="end"/>
      </w:r>
    </w:p>
    <w:p w:rsidR="00CD5B1B" w:rsidRPr="00CD5B1B" w:rsidRDefault="00CD5B1B" w:rsidP="00CD5B1B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</w:pPr>
      <w:r w:rsidRPr="00CD5B1B">
        <w:rPr>
          <w:rFonts w:ascii="Helvetica" w:eastAsia="Times New Roman" w:hAnsi="Helvetica" w:cs="Helvetica"/>
          <w:noProof/>
          <w:color w:val="555555"/>
          <w:sz w:val="20"/>
          <w:szCs w:val="20"/>
          <w:lang w:eastAsia="uk-UA"/>
        </w:rPr>
        <w:drawing>
          <wp:inline distT="0" distB="0" distL="0" distR="0" wp14:anchorId="59D7BAEA" wp14:editId="646E95E7">
            <wp:extent cx="8286750" cy="3333750"/>
            <wp:effectExtent l="0" t="0" r="0" b="0"/>
            <wp:docPr id="1" name="Рисунок 1" descr="https://econom.chnu.edu.ua/wp-content/uploads/2025/01/IMG_4243-2-870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conom.chnu.edu.ua/wp-content/uploads/2025/01/IMG_4243-2-870x35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B1B" w:rsidRPr="00CD5B1B" w:rsidRDefault="00CD5B1B" w:rsidP="00CD5B1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</w:pPr>
      <w:r w:rsidRPr="00CD5B1B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“Студенти в Бізнесі” – унікальний </w:t>
      </w:r>
      <w:proofErr w:type="spellStart"/>
      <w:r w:rsidRPr="00CD5B1B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проєкт</w:t>
      </w:r>
      <w:proofErr w:type="spellEnd"/>
      <w:r w:rsidRPr="00CD5B1B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, організований кафедрою економічної теорії менеджменту та адміністрування та бізнес-спільнотою українських підприємців «PRO </w:t>
      </w:r>
      <w:proofErr w:type="spellStart"/>
      <w:r w:rsidRPr="00CD5B1B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Люди.БАДі</w:t>
      </w:r>
      <w:proofErr w:type="spellEnd"/>
      <w:r w:rsidRPr="00CD5B1B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»</w:t>
      </w:r>
    </w:p>
    <w:p w:rsidR="00CD5B1B" w:rsidRPr="00CD5B1B" w:rsidRDefault="00CD5B1B" w:rsidP="00CD5B1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</w:pPr>
      <w:r w:rsidRPr="00CD5B1B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30 травня 2024 року кафедра спільно з бізнес-спільнотою провела першу зустріч-знайомство та підготувала унікальну можливість для студентів стати частиною бізнес-клубу «PRO </w:t>
      </w:r>
      <w:proofErr w:type="spellStart"/>
      <w:r w:rsidRPr="00CD5B1B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Люди.БАДі</w:t>
      </w:r>
      <w:proofErr w:type="spellEnd"/>
      <w:r w:rsidRPr="00CD5B1B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» та щомісяця конкурувати за призовий фонд у розмірі 10000 гривень для реалізації  найзавзятішої бізнес-ідеї.</w:t>
      </w:r>
      <w:r w:rsidRPr="00CD5B1B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br/>
        <w:t xml:space="preserve">Така унікальна співпраця та партнерство між кафедрою економічної теорії менеджменту та адміністрування та представниками бізнесу з усієї України має на меті створення спільноти і простору  додаткових можливостей у навчанні, самовдосконаленні та реалізації власних бізнес </w:t>
      </w:r>
      <w:proofErr w:type="spellStart"/>
      <w:r w:rsidRPr="00CD5B1B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проєктів</w:t>
      </w:r>
      <w:proofErr w:type="spellEnd"/>
      <w:r w:rsidRPr="00CD5B1B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 студентів.</w:t>
      </w:r>
    </w:p>
    <w:p w:rsidR="00236F95" w:rsidRDefault="00236F95"/>
    <w:p w:rsidR="00CD5B1B" w:rsidRDefault="00CD5B1B">
      <w:r>
        <w:rPr>
          <w:noProof/>
          <w:lang w:eastAsia="uk-UA"/>
        </w:rPr>
        <w:lastRenderedPageBreak/>
        <w:drawing>
          <wp:inline distT="0" distB="0" distL="0" distR="0">
            <wp:extent cx="6096000" cy="4067175"/>
            <wp:effectExtent l="0" t="0" r="0" b="9525"/>
            <wp:docPr id="2" name="Рисунок 2" descr="C:\Users\Leonid PC\Desktop\На сайт\Новини стейкхолдери\IMG_4244-2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nid PC\Desktop\На сайт\Новини стейкхолдери\IMG_4244-2-scal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096000" cy="4067175"/>
            <wp:effectExtent l="0" t="0" r="0" b="9525"/>
            <wp:docPr id="3" name="Рисунок 3" descr="C:\Users\Leonid PC\Desktop\На сайт\Новини стейкхолдери\IMG_4239-2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onid PC\Desktop\На сайт\Новини стейкхолдери\IMG_4239-2-scal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096000" cy="4067175"/>
            <wp:effectExtent l="0" t="0" r="0" b="9525"/>
            <wp:docPr id="4" name="Рисунок 4" descr="C:\Users\Leonid PC\Desktop\На сайт\Новини стейкхолдери\IMG_4243-2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onid PC\Desktop\На сайт\Новини стейкхолдери\IMG_4243-2-scal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5B1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B1B"/>
    <w:rsid w:val="00236F95"/>
    <w:rsid w:val="00CD5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6776C"/>
  <w15:chartTrackingRefBased/>
  <w15:docId w15:val="{9F1914D2-17B8-4538-BF3D-77E97286F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47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58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585</Words>
  <Characters>335</Characters>
  <Application>Microsoft Office Word</Application>
  <DocSecurity>0</DocSecurity>
  <Lines>2</Lines>
  <Paragraphs>1</Paragraphs>
  <ScaleCrop>false</ScaleCrop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Leonid PC</dc:creator>
  <cp:keywords/>
  <dc:description/>
  <cp:lastModifiedBy>Leonid PC</cp:lastModifiedBy>
  <cp:revision>1</cp:revision>
  <dcterms:created xsi:type="dcterms:W3CDTF">2025-03-05T23:54:00Z</dcterms:created>
  <dcterms:modified xsi:type="dcterms:W3CDTF">2025-03-05T23:55:00Z</dcterms:modified>
</cp:coreProperties>
</file>